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MODELLO D/2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83991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Personale Docente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Personale ATA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11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11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113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AUTORIZZAZIONE PIANO DI AZIONE PER SOMMINISTRAZIONE FARMACO INDISPENSABILE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113" w:right="12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113" w:right="127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all’alunno/a .................................................................................. frequentante la classe ................. scuola ................................................................................................................................................... A seguito della richiesta inoltrata, presso la direzione dell'Istituto, da........................................................................................................  per il/la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figlio/A………………………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................................................................................................................................... relativa  alla somministrazione  del  farmaco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indispensabile,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 Dirigente  Scolastico  autorizza  a somministrare il farmaco secondo il seguente piano di intervento:</w:t>
      </w:r>
    </w:p>
    <w:p w:rsidR="00000000" w:rsidDel="00000000" w:rsidP="00000000" w:rsidRDefault="00000000" w:rsidRPr="00000000" w14:paraId="0000000B">
      <w:pPr>
        <w:pageBreakBefore w:val="0"/>
        <w:spacing w:after="0" w:before="26" w:line="276" w:lineRule="auto"/>
        <w:ind w:right="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 genitore  consegnerà  al  personale  della  scuola  una  confezione  nuova  ed  integra  del medicinale.................................. da somministrare ogni giorno alle ore ............... all'alunno/a nella   dose   di   .....................................................................................   come   da   prescrizione medica già consegnata in segreteria e allegata in copia alla presente.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before="1" w:line="276" w:lineRule="auto"/>
        <w:ind w:left="119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genitore provvederà a rifornire la scuola di una nuova confezione integra, ogni qual volta il medicinale sarà terminato (al momento della consegna sarà stilato il verbale di cui si allega prospetto).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before="1" w:line="276" w:lineRule="auto"/>
        <w:ind w:left="119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medicinale sarà conservato in luogo sicuro per gli alunni, ma di facile accesso per il personale che effettuerà la somministrazione:………………………………………………………………………… (Indicare il luogo della custodia)……………………………...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before="1" w:line="276" w:lineRule="auto"/>
        <w:ind w:left="119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medicinale sarà somministrato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before="1" w:line="276" w:lineRule="auto"/>
        <w:ind w:left="155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 personale che ha manifestato la propria disponibilità: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before="1" w:line="276" w:lineRule="auto"/>
        <w:ind w:left="155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autosomministrazione da parte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before="1" w:line="276" w:lineRule="auto"/>
        <w:ind w:left="155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personale esterno, specificare: 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6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17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"/>
        <w:gridCol w:w="2693"/>
        <w:gridCol w:w="2693"/>
        <w:gridCol w:w="2693"/>
        <w:tblGridChange w:id="0">
          <w:tblGrid>
            <w:gridCol w:w="2693"/>
            <w:gridCol w:w="2693"/>
            <w:gridCol w:w="2693"/>
            <w:gridCol w:w="269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Presa visione e disponibilità alla somministrazione 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(da compilare solo nel caso sia indicata la somministrazione da parte del personale scolastico)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Personale docente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Personale 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spacing w:before="17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left="113" w:right="44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ind w:left="113" w:right="448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Castellanza, ................................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left="5124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Il Dirigente Scolastico</w:t>
      </w:r>
    </w:p>
    <w:p w:rsidR="00000000" w:rsidDel="00000000" w:rsidP="00000000" w:rsidRDefault="00000000" w:rsidRPr="00000000" w14:paraId="00000042">
      <w:pPr>
        <w:pageBreakBefore w:val="0"/>
        <w:spacing w:after="0" w:before="13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prof. Giuseppe Rizzo</w:t>
      </w:r>
    </w:p>
    <w:p w:rsidR="00000000" w:rsidDel="00000000" w:rsidP="00000000" w:rsidRDefault="00000000" w:rsidRPr="00000000" w14:paraId="00000043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before="13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90" w:hanging="360"/>
      </w:pPr>
      <w:rPr/>
    </w:lvl>
    <w:lvl w:ilvl="1">
      <w:start w:val="1"/>
      <w:numFmt w:val="bullet"/>
      <w:lvlText w:val="○"/>
      <w:lvlJc w:val="left"/>
      <w:pPr>
        <w:ind w:left="1550" w:hanging="360"/>
      </w:pPr>
      <w:rPr/>
    </w:lvl>
    <w:lvl w:ilvl="2">
      <w:start w:val="1"/>
      <w:numFmt w:val="bullet"/>
      <w:lvlText w:val="■"/>
      <w:lvlJc w:val="left"/>
      <w:pPr>
        <w:ind w:left="1910" w:hanging="360"/>
      </w:pPr>
      <w:rPr/>
    </w:lvl>
    <w:lvl w:ilvl="3">
      <w:start w:val="1"/>
      <w:numFmt w:val="bullet"/>
      <w:lvlText w:val="●"/>
      <w:lvlJc w:val="left"/>
      <w:pPr>
        <w:ind w:left="2270" w:hanging="360"/>
      </w:pPr>
      <w:rPr/>
    </w:lvl>
    <w:lvl w:ilvl="4">
      <w:start w:val="1"/>
      <w:numFmt w:val="bullet"/>
      <w:lvlText w:val="○"/>
      <w:lvlJc w:val="left"/>
      <w:pPr>
        <w:ind w:left="2630" w:hanging="360"/>
      </w:pPr>
      <w:rPr/>
    </w:lvl>
    <w:lvl w:ilvl="5">
      <w:start w:val="1"/>
      <w:numFmt w:val="bullet"/>
      <w:lvlText w:val="■"/>
      <w:lvlJc w:val="left"/>
      <w:pPr>
        <w:ind w:left="2990" w:hanging="360"/>
      </w:pPr>
      <w:rPr/>
    </w:lvl>
    <w:lvl w:ilvl="6">
      <w:start w:val="1"/>
      <w:numFmt w:val="bullet"/>
      <w:lvlText w:val="●"/>
      <w:lvlJc w:val="left"/>
      <w:pPr>
        <w:ind w:left="3350" w:hanging="360"/>
      </w:pPr>
      <w:rPr/>
    </w:lvl>
    <w:lvl w:ilvl="7">
      <w:start w:val="1"/>
      <w:numFmt w:val="bullet"/>
      <w:lvlText w:val="○"/>
      <w:lvlJc w:val="left"/>
      <w:pPr>
        <w:ind w:left="3710" w:hanging="360"/>
      </w:pPr>
      <w:rPr/>
    </w:lvl>
    <w:lvl w:ilvl="8">
      <w:start w:val="1"/>
      <w:numFmt w:val="bullet"/>
      <w:lvlText w:val="■"/>
      <w:lvlJc w:val="left"/>
      <w:pPr>
        <w:ind w:left="407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5mNGRWfEbGr9eiQq56jD5VvGw==">CgMxLjA4AHIhMWJZd1RHeF9VRU5HeXZ4ZnZrSTkzaTlmNFJSMGJwczVu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